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8E0" w:rsidRPr="00F17239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1723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627CC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958</w:t>
      </w:r>
    </w:p>
    <w:p w:rsidR="004438E0" w:rsidRDefault="004438E0" w:rsidP="0044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Default="008B206C" w:rsidP="008B206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B206C" w:rsidRPr="008B206C" w:rsidRDefault="008B206C" w:rsidP="008B206C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постановление Администрации Одинцовского городского округа Московской области от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"https://internet.garant.ru/document/redirect/412636897/0"</w:instrTex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8B206C">
        <w:rPr>
          <w:rStyle w:val="a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29.08.2025 № 5410 и 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>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</w:t>
      </w:r>
    </w:p>
    <w:p w:rsidR="008B206C" w:rsidRPr="008B206C" w:rsidRDefault="008B206C" w:rsidP="008B206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206C">
        <w:rPr>
          <w:rStyle w:val="a4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8B206C">
        <w:rPr>
          <w:rFonts w:ascii="Times New Roman" w:hAnsi="Times New Roman" w:cs="Times New Roman"/>
          <w:sz w:val="26"/>
          <w:szCs w:val="26"/>
        </w:rPr>
        <w:fldChar w:fldCharType="end"/>
      </w:r>
    </w:p>
    <w:p w:rsidR="008B206C" w:rsidRPr="00F31903" w:rsidRDefault="008B206C" w:rsidP="008B206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B206C" w:rsidRPr="008B206C" w:rsidRDefault="008B206C" w:rsidP="008B206C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остановлением Правительства  </w:t>
      </w:r>
      <w:hyperlink r:id="rId4" w:history="1"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Московской области от 22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.01.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2026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№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 34-ПП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«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О внесении изменений в постановление Правительства Московской области от 26.05.2014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№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 xml:space="preserve"> 378/17 </w:t>
        </w:r>
        <w:r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«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</w:t>
        </w:r>
        <w:r w:rsidRPr="008B206C">
          <w:t xml:space="preserve"> </w:t>
        </w:r>
        <w:r w:rsidRPr="008B206C">
          <w:rPr>
            <w:rStyle w:val="a4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деятельность</w:t>
        </w:r>
      </w:hyperlink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в целях приведения в соответствии с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действующим законодательством</w:t>
      </w:r>
      <w:r w:rsidRPr="008B206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</w:p>
    <w:p w:rsidR="008B206C" w:rsidRPr="00F31903" w:rsidRDefault="008B206C" w:rsidP="008B206C">
      <w:pPr>
        <w:pStyle w:val="a3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206C" w:rsidRPr="00F31903" w:rsidRDefault="008B206C" w:rsidP="008B20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3190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ПОСТАНОВЛЯЮ:</w:t>
      </w:r>
    </w:p>
    <w:p w:rsidR="008B206C" w:rsidRPr="00F31903" w:rsidRDefault="008B206C" w:rsidP="008B20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Внести в постановление </w:t>
      </w:r>
      <w:r w:rsidRPr="008B206C">
        <w:rPr>
          <w:rFonts w:ascii="Times New Roman" w:hAnsi="Times New Roman" w:cs="Times New Roman"/>
          <w:sz w:val="26"/>
          <w:szCs w:val="26"/>
        </w:rPr>
        <w:t>Администрации Одинцовского городского округа Московской области от</w:t>
      </w:r>
      <w:hyperlink r:id="rId5" w:history="1">
        <w:r w:rsidRPr="008B206C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 xml:space="preserve"> 29.08.2025 № 5410 </w:t>
        </w:r>
      </w:hyperlink>
      <w:r w:rsidRPr="008B20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Pr="008B206C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>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и порядка ее выплаты, признании утратившими силу некоторых постановлений Администрации Одинцовского городского округа в сфере образования</w:t>
        </w:r>
      </w:hyperlink>
      <w:r w:rsidRPr="008B206C">
        <w:rPr>
          <w:rFonts w:ascii="Times New Roman" w:hAnsi="Times New Roman" w:cs="Times New Roman"/>
          <w:sz w:val="26"/>
          <w:szCs w:val="26"/>
        </w:rPr>
        <w:t xml:space="preserve">» (далее – Постановление № </w:t>
      </w:r>
      <w:r>
        <w:rPr>
          <w:rFonts w:ascii="Times New Roman" w:hAnsi="Times New Roman" w:cs="Times New Roman"/>
          <w:sz w:val="26"/>
          <w:szCs w:val="26"/>
        </w:rPr>
        <w:t>5410</w:t>
      </w:r>
      <w:r w:rsidRPr="008B206C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1) пункт 4 Постановления № 5410 изложить в следующей редакции: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«4.</w:t>
      </w:r>
      <w:r w:rsidRPr="008B206C">
        <w:rPr>
          <w:rFonts w:ascii="Times New Roman" w:hAnsi="Times New Roman" w:cs="Times New Roman"/>
          <w:sz w:val="26"/>
          <w:szCs w:val="26"/>
          <w:vertAlign w:val="superscript"/>
        </w:rPr>
        <w:t> </w:t>
      </w:r>
      <w:r w:rsidRPr="008B206C">
        <w:rPr>
          <w:rFonts w:ascii="Times New Roman" w:hAnsi="Times New Roman" w:cs="Times New Roman"/>
          <w:sz w:val="26"/>
          <w:szCs w:val="26"/>
        </w:rPr>
        <w:t>Установить следующие размеры компенсации: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 xml:space="preserve">20 процентов от среднего размера родительской платы, установленного настоящим постановлением, - на первого ребенка из семьи, получающей ежемесячное пособие, в </w:t>
      </w:r>
      <w:r w:rsidRPr="008B206C">
        <w:rPr>
          <w:rFonts w:ascii="Times New Roman" w:hAnsi="Times New Roman" w:cs="Times New Roman"/>
          <w:sz w:val="26"/>
          <w:szCs w:val="26"/>
        </w:rPr>
        <w:lastRenderedPageBreak/>
        <w:t>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50 процентов от среднего размера родительской платы, установленного настоящим постановлением,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70 процентов от среднего размера родительской платы, установленного настоящим постановлением, - на ребенка из многодетной семьи.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 xml:space="preserve">В случае если размер родительской платы, установленный нормативным правовым актом </w:t>
      </w:r>
      <w:r w:rsidR="009A7A69">
        <w:rPr>
          <w:rFonts w:ascii="Times New Roman" w:hAnsi="Times New Roman" w:cs="Times New Roman"/>
          <w:sz w:val="26"/>
          <w:szCs w:val="26"/>
        </w:rPr>
        <w:t>О</w:t>
      </w:r>
      <w:r w:rsidR="000A0CE8">
        <w:rPr>
          <w:rFonts w:ascii="Times New Roman" w:hAnsi="Times New Roman" w:cs="Times New Roman"/>
          <w:sz w:val="26"/>
          <w:szCs w:val="26"/>
        </w:rPr>
        <w:t>динцовского городского округа</w:t>
      </w:r>
      <w:r w:rsidRPr="008B206C">
        <w:rPr>
          <w:rFonts w:ascii="Times New Roman" w:hAnsi="Times New Roman" w:cs="Times New Roman"/>
          <w:sz w:val="26"/>
          <w:szCs w:val="26"/>
        </w:rPr>
        <w:t xml:space="preserve"> Московской области, ниже среднего размера родительской платы, установленного настоящим постановлением, компенсация устанавливается в размерах: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20 процентов от начисленной за дни фактического посещения воспитанником образовательной организации и внесенной родительской платы (далее - фактически внесенная родительская плата),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50 процентов от фактически внесенной родительской платы,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70 процентов от фактически внесенной родительской платы, - на ребенка из многодетной семьи.</w:t>
      </w:r>
    </w:p>
    <w:p w:rsidR="008B206C" w:rsidRP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Размер компенсации не может превышать размер родительской платы, фактически внесенной за присмотр и уход за ребенком.</w:t>
      </w:r>
    </w:p>
    <w:p w:rsidR="008B206C" w:rsidRDefault="008B206C" w:rsidP="008B206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06C">
        <w:rPr>
          <w:rFonts w:ascii="Times New Roman" w:hAnsi="Times New Roman" w:cs="Times New Roman"/>
          <w:sz w:val="26"/>
          <w:szCs w:val="26"/>
        </w:rPr>
        <w:t>Компенсация выплачивается ежемесячно с учетом фактического посещения воспитанником образовательной организации.»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E1CBA" w:rsidRPr="000D14D1" w:rsidRDefault="008B206C" w:rsidP="006E1C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 xml:space="preserve">2) пункт 8 </w:t>
      </w:r>
      <w:r w:rsidR="000D14D1" w:rsidRPr="000D14D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sub_13"/>
      <w:r w:rsidRPr="000D14D1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«8. Контроль за выполнением настоящего постановления возложить на заместителя Главы Одинцовского городского округа Московской области Ткачеву О.А.».</w:t>
      </w:r>
    </w:p>
    <w:bookmarkEnd w:id="0"/>
    <w:p w:rsidR="006E1CBA" w:rsidRDefault="006E1CBA" w:rsidP="006E1CB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CBA">
        <w:rPr>
          <w:rFonts w:ascii="Times New Roman" w:hAnsi="Times New Roman" w:cs="Times New Roman"/>
          <w:sz w:val="26"/>
          <w:szCs w:val="26"/>
        </w:rPr>
        <w:t>2. Внести в Порядок обращения за компенсацией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области, и порядок ее выплаты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8B206C">
        <w:rPr>
          <w:rFonts w:ascii="Times New Roman" w:hAnsi="Times New Roman" w:cs="Times New Roman"/>
          <w:sz w:val="26"/>
          <w:szCs w:val="26"/>
        </w:rPr>
        <w:t>Постановления № 5410</w:t>
      </w:r>
      <w:r w:rsidR="000A0CE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Pr="006E1CBA">
        <w:rPr>
          <w:rFonts w:ascii="Times New Roman" w:hAnsi="Times New Roman" w:cs="Times New Roman"/>
          <w:sz w:val="26"/>
          <w:szCs w:val="26"/>
        </w:rPr>
        <w:t>изменени</w:t>
      </w:r>
      <w:r>
        <w:rPr>
          <w:rFonts w:ascii="Times New Roman" w:hAnsi="Times New Roman" w:cs="Times New Roman"/>
          <w:sz w:val="26"/>
          <w:szCs w:val="26"/>
        </w:rPr>
        <w:t>я:</w:t>
      </w:r>
    </w:p>
    <w:p w:rsidR="006E1CBA" w:rsidRPr="0017072F" w:rsidRDefault="006E1CBA" w:rsidP="0017072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72F">
        <w:rPr>
          <w:rFonts w:ascii="Times New Roman" w:hAnsi="Times New Roman" w:cs="Times New Roman"/>
          <w:sz w:val="26"/>
          <w:szCs w:val="26"/>
        </w:rPr>
        <w:t>1) подпункт 2 пункта 2 изложить в следующей редакции:</w:t>
      </w:r>
    </w:p>
    <w:p w:rsidR="000D14D1" w:rsidRPr="0017072F" w:rsidRDefault="00C3364D" w:rsidP="0017072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072F">
        <w:rPr>
          <w:rFonts w:ascii="Times New Roman" w:hAnsi="Times New Roman" w:cs="Times New Roman"/>
          <w:sz w:val="26"/>
          <w:szCs w:val="26"/>
        </w:rPr>
        <w:t>«</w:t>
      </w:r>
      <w:bookmarkStart w:id="1" w:name="sub_16"/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>2. Компенсация части родительской платы за присмотр и уход за детьми, осваивающими образовательные программы дошкольного образования в образовательных организациях Одинцовского городского округа Московской области (далее - компенсация) выплачивается одному из родителей (законных представителей) ребенка (детей) в семье, на которого(</w:t>
      </w:r>
      <w:proofErr w:type="spellStart"/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>ых</w:t>
      </w:r>
      <w:proofErr w:type="spellEnd"/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 xml:space="preserve">) назначено ежемесячное пособие в связи с рождением и воспитанием ребенка, в соответствии со </w:t>
      </w:r>
      <w:hyperlink r:id="rId7" w:history="1">
        <w:r w:rsidR="000D14D1" w:rsidRPr="0017072F">
          <w:rPr>
            <w:rFonts w:ascii="Times New Roman" w:hAnsi="Times New Roman" w:cs="Times New Roman"/>
            <w:sz w:val="26"/>
            <w:szCs w:val="26"/>
            <w:lang w:eastAsia="ru-RU"/>
          </w:rPr>
          <w:t>статьей 20.16</w:t>
        </w:r>
      </w:hyperlink>
      <w:r w:rsidR="000D14D1" w:rsidRPr="0017072F">
        <w:rPr>
          <w:rFonts w:ascii="Times New Roman" w:hAnsi="Times New Roman" w:cs="Times New Roman"/>
          <w:sz w:val="26"/>
          <w:szCs w:val="26"/>
          <w:lang w:eastAsia="ru-RU"/>
        </w:rPr>
        <w:t xml:space="preserve"> Закона Московской области № 1/2006-ОЗ «О мерах социальной поддержки семьи и детей в Московской области" (далее - Закон № 1/2006-ОЗ), ребенка (детей) из многодетной семьи, посещающего(их) образовательную организацию, внесшему родительскую плату за присмотр и уход за ребенком (детьми) (далее - родительская плата).</w:t>
      </w:r>
    </w:p>
    <w:bookmarkEnd w:id="1"/>
    <w:p w:rsidR="000D14D1" w:rsidRPr="0017072F" w:rsidRDefault="000D14D1" w:rsidP="0017072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072F">
        <w:rPr>
          <w:rFonts w:ascii="Times New Roman" w:hAnsi="Times New Roman" w:cs="Times New Roman"/>
          <w:sz w:val="26"/>
          <w:szCs w:val="26"/>
          <w:lang w:eastAsia="ru-RU"/>
        </w:rPr>
        <w:t>Компенсация выплачивается:</w:t>
      </w:r>
    </w:p>
    <w:p w:rsidR="000D14D1" w:rsidRPr="0017072F" w:rsidRDefault="000D14D1" w:rsidP="0017072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072F">
        <w:rPr>
          <w:rFonts w:ascii="Times New Roman" w:hAnsi="Times New Roman" w:cs="Times New Roman"/>
          <w:sz w:val="26"/>
          <w:szCs w:val="26"/>
          <w:lang w:eastAsia="ru-RU"/>
        </w:rPr>
        <w:t>на ребенка (детей) из многодетной семьи - за весь период, в течение которого родитель вносил родительскую плату;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 семьи, получающей ежемесячное пособие, - в течение периода, на который назначено ежемесячное пособие в связи с рождением и воспитанием ребенка.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Начисление и выплата компенсации производятся за месяц, в котором ребенок посещал образовательную организацию, после поступления фактически начисленной родительской платы за соответствующий период.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назначении компенсации за второго, третьего и последующих детей в составе семьи учитываются: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sub_17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дети в возрасте до 18 лет;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sub_18"/>
      <w:bookmarkEnd w:id="2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совершеннолетние дети, обучающиеся по очной форме обучения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до окончания такого обучения, но не дольше чем до достижения ими возраста 23 лет.</w:t>
      </w:r>
    </w:p>
    <w:bookmarkEnd w:id="3"/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Расчет компенсации осуществляется по следующей формуле: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402080" cy="541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где: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Rkom</w:t>
      </w:r>
      <w:proofErr w:type="spellEnd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размер компенсации;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Psr</w:t>
      </w:r>
      <w:proofErr w:type="spellEnd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средний размер родительской платы, установленный настоящим постановлением;</w:t>
      </w:r>
    </w:p>
    <w:p w:rsid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>S - коэффициент компенсации на ребенка, посещающего образовательную организацию, равный 0,2 - 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0,7 - на ребенка из многодетной семьи;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W - количество дней фактического посещения образовательной организации, в соответствии с табелем;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21 - среднемесячное количество рабочих дней образовательной организации.</w:t>
      </w:r>
    </w:p>
    <w:p w:rsidR="000D14D1" w:rsidRDefault="000D14D1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В случае если размер родительской платы, установленный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 xml:space="preserve">Одинцовского городского округа </w:t>
      </w:r>
      <w:r w:rsidRPr="00C3364D">
        <w:rPr>
          <w:rFonts w:ascii="Times New Roman" w:hAnsi="Times New Roman" w:cs="Times New Roman"/>
          <w:sz w:val="26"/>
          <w:szCs w:val="26"/>
        </w:rPr>
        <w:t>Московской области, ниже среднего размера родительской платы, установленного настоящим постановлением, расчет компенсации осуществляется по следующей формуле: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 </w:t>
      </w:r>
      <w:proofErr w:type="spellStart"/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kom</w:t>
      </w:r>
      <w:proofErr w:type="spellEnd"/>
      <w:r w:rsidRPr="00C3364D">
        <w:rPr>
          <w:rFonts w:ascii="Times New Roman" w:hAnsi="Times New Roman" w:cs="Times New Roman"/>
          <w:sz w:val="26"/>
          <w:szCs w:val="26"/>
        </w:rPr>
        <w:t>=С</w:t>
      </w:r>
      <w:r w:rsidRPr="00C336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4300" cy="21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64D">
        <w:rPr>
          <w:rFonts w:ascii="Times New Roman" w:hAnsi="Times New Roman" w:cs="Times New Roman"/>
          <w:i/>
          <w:iCs/>
          <w:sz w:val="26"/>
          <w:szCs w:val="26"/>
        </w:rPr>
        <w:t>W</w:t>
      </w:r>
      <w:r w:rsidRPr="00C336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1430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64D"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Pr="00C3364D">
        <w:rPr>
          <w:rFonts w:ascii="Times New Roman" w:hAnsi="Times New Roman" w:cs="Times New Roman"/>
          <w:sz w:val="26"/>
          <w:szCs w:val="26"/>
        </w:rPr>
        <w:t>, где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 </w:t>
      </w:r>
      <w:proofErr w:type="spellStart"/>
      <w:r w:rsidRPr="00C3364D">
        <w:rPr>
          <w:rFonts w:ascii="Times New Roman" w:hAnsi="Times New Roman" w:cs="Times New Roman"/>
          <w:sz w:val="26"/>
          <w:szCs w:val="26"/>
          <w:vertAlign w:val="subscript"/>
        </w:rPr>
        <w:t>kom</w:t>
      </w:r>
      <w:proofErr w:type="spellEnd"/>
      <w:r w:rsidRPr="00C3364D">
        <w:rPr>
          <w:rFonts w:ascii="Times New Roman" w:hAnsi="Times New Roman" w:cs="Times New Roman"/>
          <w:sz w:val="26"/>
          <w:szCs w:val="26"/>
        </w:rPr>
        <w:t xml:space="preserve"> - размер компенсации;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С - размер родительской платы в день, установленный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Одинцовского городского округа </w:t>
      </w:r>
      <w:r w:rsidRPr="00C3364D">
        <w:rPr>
          <w:rFonts w:ascii="Times New Roman" w:hAnsi="Times New Roman" w:cs="Times New Roman"/>
          <w:sz w:val="26"/>
          <w:szCs w:val="26"/>
        </w:rPr>
        <w:t>Московской области;</w:t>
      </w:r>
    </w:p>
    <w:p w:rsidR="00C3364D" w:rsidRPr="00C3364D" w:rsidRDefault="00C3364D" w:rsidP="00C336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>W - количество дней фактического посещения образовательной организации в соответствии с табелем;</w:t>
      </w:r>
    </w:p>
    <w:p w:rsidR="00C3364D" w:rsidRPr="00A1414E" w:rsidRDefault="00C3364D" w:rsidP="00A141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64D">
        <w:rPr>
          <w:rFonts w:ascii="Times New Roman" w:hAnsi="Times New Roman" w:cs="Times New Roman"/>
          <w:sz w:val="26"/>
          <w:szCs w:val="26"/>
        </w:rPr>
        <w:t xml:space="preserve">S - коэффициент компенсации на ребенка, посещающего образовательную организацию, равный 0,2-на первого ребенка из семьи, получающей ежемесячное пособие, в отношении которого по состоянию на 31 августа 2025 года выплачивается компенсация, за исключением детей из многодетных семей; равный 0,5 - на второго </w:t>
      </w:r>
      <w:r w:rsidRPr="00A1414E">
        <w:rPr>
          <w:rFonts w:ascii="Times New Roman" w:hAnsi="Times New Roman" w:cs="Times New Roman"/>
          <w:sz w:val="26"/>
          <w:szCs w:val="26"/>
        </w:rPr>
        <w:t xml:space="preserve">ребенка из семьи, получающей ежемесячное пособие, в отношении которого по состоянию на 31 августа 2025 </w:t>
      </w:r>
      <w:r w:rsidRPr="00A1414E">
        <w:rPr>
          <w:rFonts w:ascii="Times New Roman" w:hAnsi="Times New Roman" w:cs="Times New Roman"/>
          <w:sz w:val="26"/>
          <w:szCs w:val="26"/>
        </w:rPr>
        <w:lastRenderedPageBreak/>
        <w:t>года выплачивается компенсация, за исключением детей из многодетных семей; равный 0,7 - на ребенка из многодетной семьи.</w:t>
      </w:r>
      <w:r w:rsidR="006D5552" w:rsidRPr="00A1414E">
        <w:rPr>
          <w:rFonts w:ascii="Times New Roman" w:hAnsi="Times New Roman" w:cs="Times New Roman"/>
          <w:sz w:val="26"/>
          <w:szCs w:val="26"/>
        </w:rPr>
        <w:t>»</w:t>
      </w:r>
      <w:r w:rsidRPr="00A1414E">
        <w:rPr>
          <w:rFonts w:ascii="Times New Roman" w:hAnsi="Times New Roman" w:cs="Times New Roman"/>
          <w:sz w:val="26"/>
          <w:szCs w:val="26"/>
        </w:rPr>
        <w:t>;</w:t>
      </w:r>
    </w:p>
    <w:p w:rsidR="00C3364D" w:rsidRPr="00A1414E" w:rsidRDefault="000D14D1" w:rsidP="00A141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3364D" w:rsidRPr="00A1414E">
        <w:rPr>
          <w:rFonts w:ascii="Times New Roman" w:hAnsi="Times New Roman" w:cs="Times New Roman"/>
          <w:sz w:val="26"/>
          <w:szCs w:val="26"/>
        </w:rPr>
        <w:t>) пункт 17 изложить в следующей редакции: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sub_63"/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«17. В случае наступления обстоятельств, влекущих прекращение выплаты компенсации или изменения её размера, заявитель обязан известить образовательную организацию не позднее одного месяца с момента возникновения таких обстоятельств.</w:t>
      </w:r>
    </w:p>
    <w:bookmarkEnd w:id="4"/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Заявителю необходимо повторно подать заявление и документы в электронной форме посредством </w:t>
      </w:r>
      <w:hyperlink r:id="rId11" w:history="1">
        <w:r w:rsidRPr="000D14D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РПГУ</w:t>
        </w:r>
      </w:hyperlink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или в образовательную организацию в случаях: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>перехода ребенка (детей) в другую образовательную организацию, в том числе ребенка (детей), в отношении которого(</w:t>
      </w:r>
      <w:proofErr w:type="spellStart"/>
      <w:r w:rsidRPr="000D14D1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D14D1">
        <w:rPr>
          <w:rFonts w:ascii="Times New Roman" w:hAnsi="Times New Roman" w:cs="Times New Roman"/>
          <w:sz w:val="26"/>
          <w:szCs w:val="26"/>
        </w:rPr>
        <w:t>) по состоянию на 31 августа 2025 года выплачивается компенсация;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изменения фамилии, имени, отчества заявителя или ребенка (детей), посещающего (их) образовательную организацию;</w:t>
      </w:r>
    </w:p>
    <w:p w:rsidR="000D14D1" w:rsidRPr="000D14D1" w:rsidRDefault="000D14D1" w:rsidP="000D1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смерти ребенка (детей);</w:t>
      </w:r>
    </w:p>
    <w:p w:rsidR="000D14D1" w:rsidRPr="000D14D1" w:rsidRDefault="000D14D1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hAnsi="Times New Roman" w:cs="Times New Roman"/>
          <w:sz w:val="26"/>
          <w:szCs w:val="26"/>
          <w:lang w:eastAsia="ru-RU"/>
        </w:rPr>
        <w:t>изменения реквизитов для перечисления компенсации.</w:t>
      </w:r>
    </w:p>
    <w:p w:rsidR="00C3364D" w:rsidRPr="000D14D1" w:rsidRDefault="00C3364D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D1">
        <w:rPr>
          <w:rFonts w:ascii="Times New Roman" w:hAnsi="Times New Roman" w:cs="Times New Roman"/>
          <w:sz w:val="26"/>
          <w:szCs w:val="26"/>
        </w:rPr>
        <w:t>истечение срока, на который было назначено ежемесячное пособие.</w:t>
      </w:r>
      <w:r w:rsidR="006D5552" w:rsidRPr="000D14D1">
        <w:rPr>
          <w:rFonts w:ascii="Times New Roman" w:hAnsi="Times New Roman" w:cs="Times New Roman"/>
          <w:sz w:val="26"/>
          <w:szCs w:val="26"/>
        </w:rPr>
        <w:t>»</w:t>
      </w:r>
      <w:r w:rsidRPr="000D14D1">
        <w:rPr>
          <w:rFonts w:ascii="Times New Roman" w:hAnsi="Times New Roman" w:cs="Times New Roman"/>
          <w:sz w:val="26"/>
          <w:szCs w:val="26"/>
        </w:rPr>
        <w:t>.</w:t>
      </w:r>
    </w:p>
    <w:p w:rsidR="000D14D1" w:rsidRPr="000D14D1" w:rsidRDefault="006D5552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D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8B206C" w:rsidRPr="000D14D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bookmarkStart w:id="5" w:name="sub_11"/>
      <w:r w:rsidRPr="000D14D1">
        <w:rPr>
          <w:rFonts w:ascii="Times New Roman" w:hAnsi="Times New Roman" w:cs="Times New Roman"/>
          <w:sz w:val="26"/>
          <w:szCs w:val="26"/>
        </w:rPr>
        <w:fldChar w:fldCharType="begin"/>
      </w:r>
      <w:r w:rsidRPr="000D14D1">
        <w:rPr>
          <w:rFonts w:ascii="Times New Roman" w:hAnsi="Times New Roman" w:cs="Times New Roman"/>
          <w:sz w:val="26"/>
          <w:szCs w:val="26"/>
        </w:rPr>
        <w:instrText>HYPERLINK "https://internet.garant.ru/document/redirect/412636898/0"</w:instrText>
      </w:r>
      <w:r w:rsidRPr="000D14D1">
        <w:rPr>
          <w:rFonts w:ascii="Times New Roman" w:hAnsi="Times New Roman" w:cs="Times New Roman"/>
          <w:sz w:val="26"/>
          <w:szCs w:val="26"/>
        </w:rPr>
        <w:fldChar w:fldCharType="separate"/>
      </w:r>
      <w:r w:rsidRPr="000D14D1">
        <w:rPr>
          <w:rStyle w:val="a4"/>
          <w:rFonts w:ascii="Times New Roman" w:hAnsi="Times New Roman" w:cs="Times New Roman"/>
          <w:color w:val="auto"/>
          <w:sz w:val="26"/>
          <w:szCs w:val="26"/>
        </w:rPr>
        <w:t>Опубликовать</w:t>
      </w:r>
      <w:r w:rsidRPr="000D14D1">
        <w:rPr>
          <w:rFonts w:ascii="Times New Roman" w:hAnsi="Times New Roman" w:cs="Times New Roman"/>
          <w:sz w:val="26"/>
          <w:szCs w:val="26"/>
        </w:rPr>
        <w:fldChar w:fldCharType="end"/>
      </w:r>
      <w:r w:rsidRPr="000D14D1">
        <w:rPr>
          <w:rFonts w:ascii="Times New Roman" w:hAnsi="Times New Roman" w:cs="Times New Roman"/>
          <w:sz w:val="26"/>
          <w:szCs w:val="26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12" w:history="1">
        <w:r w:rsidRPr="000D14D1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официальном сайте</w:t>
        </w:r>
      </w:hyperlink>
      <w:r w:rsidRPr="000D14D1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Московской области </w:t>
      </w:r>
      <w:r w:rsidR="000D14D1" w:rsidRPr="000D14D1">
        <w:rPr>
          <w:rFonts w:ascii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8B206C" w:rsidRPr="000D14D1" w:rsidRDefault="006D5552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2"/>
      <w:bookmarkEnd w:id="5"/>
      <w:r w:rsidRPr="000D14D1">
        <w:rPr>
          <w:rFonts w:ascii="Times New Roman" w:hAnsi="Times New Roman" w:cs="Times New Roman"/>
          <w:sz w:val="26"/>
          <w:szCs w:val="26"/>
        </w:rPr>
        <w:t xml:space="preserve">4. </w:t>
      </w:r>
      <w:bookmarkEnd w:id="6"/>
      <w:r w:rsidR="00A1414E" w:rsidRPr="000D14D1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Настоящее постановление вступает в силу со дня его </w:t>
      </w:r>
      <w:hyperlink r:id="rId13" w:anchor="/document/413511483/entry/0" w:history="1">
        <w:r w:rsidR="00A1414E" w:rsidRPr="000D14D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официального опубликования</w:t>
        </w:r>
      </w:hyperlink>
      <w:r w:rsidR="00A1414E" w:rsidRPr="000D14D1">
        <w:rPr>
          <w:rFonts w:ascii="Times New Roman" w:hAnsi="Times New Roman" w:cs="Times New Roman"/>
          <w:sz w:val="26"/>
          <w:szCs w:val="26"/>
          <w:shd w:val="clear" w:color="auto" w:fill="FFFFFF"/>
        </w:rPr>
        <w:t> и распространяется на правоотношения, возникшие с 01.09.2025.</w:t>
      </w:r>
    </w:p>
    <w:p w:rsidR="008B206C" w:rsidRDefault="008B206C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0CE8" w:rsidRPr="000D14D1" w:rsidRDefault="000A0CE8" w:rsidP="000D14D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06C" w:rsidRPr="00F31903" w:rsidRDefault="008B206C" w:rsidP="008B206C">
      <w:pPr>
        <w:spacing w:after="0" w:line="240" w:lineRule="auto"/>
        <w:jc w:val="both"/>
        <w:rPr>
          <w:sz w:val="26"/>
          <w:szCs w:val="26"/>
        </w:rPr>
      </w:pPr>
      <w:r w:rsidRPr="00F31903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    </w:t>
      </w:r>
      <w:r w:rsidR="006D5552">
        <w:rPr>
          <w:rFonts w:ascii="Times New Roman" w:hAnsi="Times New Roman" w:cs="Times New Roman"/>
          <w:sz w:val="26"/>
          <w:szCs w:val="26"/>
        </w:rPr>
        <w:t xml:space="preserve">   </w:t>
      </w:r>
      <w:r w:rsidRPr="00F31903">
        <w:rPr>
          <w:rFonts w:ascii="Times New Roman" w:hAnsi="Times New Roman" w:cs="Times New Roman"/>
          <w:sz w:val="26"/>
          <w:szCs w:val="26"/>
        </w:rPr>
        <w:t xml:space="preserve">  </w:t>
      </w:r>
      <w:r w:rsidR="001B285E">
        <w:rPr>
          <w:rFonts w:ascii="Times New Roman" w:hAnsi="Times New Roman" w:cs="Times New Roman"/>
          <w:sz w:val="26"/>
          <w:szCs w:val="26"/>
        </w:rPr>
        <w:t xml:space="preserve">      </w:t>
      </w:r>
      <w:r w:rsidRPr="00F31903">
        <w:rPr>
          <w:rFonts w:ascii="Times New Roman" w:hAnsi="Times New Roman" w:cs="Times New Roman"/>
          <w:sz w:val="26"/>
          <w:szCs w:val="26"/>
        </w:rPr>
        <w:t>А.Р. Иванов</w:t>
      </w: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8B206C" w:rsidRDefault="008B206C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Default="000A0CE8" w:rsidP="008B206C">
      <w:pPr>
        <w:rPr>
          <w:rFonts w:ascii="Times New Roman" w:hAnsi="Times New Roman" w:cs="Times New Roman"/>
          <w:sz w:val="28"/>
          <w:szCs w:val="28"/>
        </w:rPr>
      </w:pPr>
    </w:p>
    <w:p w:rsidR="00A65EBA" w:rsidRDefault="00A65EBA" w:rsidP="008B206C">
      <w:pPr>
        <w:rPr>
          <w:rFonts w:ascii="Times New Roman" w:hAnsi="Times New Roman" w:cs="Times New Roman"/>
          <w:sz w:val="28"/>
          <w:szCs w:val="28"/>
        </w:rPr>
      </w:pPr>
    </w:p>
    <w:p w:rsidR="00A65EBA" w:rsidRDefault="00A65EBA" w:rsidP="008B206C">
      <w:pPr>
        <w:rPr>
          <w:rFonts w:ascii="Times New Roman" w:hAnsi="Times New Roman" w:cs="Times New Roman"/>
          <w:sz w:val="28"/>
          <w:szCs w:val="28"/>
        </w:rPr>
      </w:pPr>
    </w:p>
    <w:p w:rsidR="000A0CE8" w:rsidRPr="000A0CE8" w:rsidRDefault="000A0CE8" w:rsidP="000A0CE8">
      <w:r w:rsidRPr="000A0CE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E8" w:rsidRPr="000A0CE8" w:rsidRDefault="000A0CE8" w:rsidP="000A0CE8">
      <w:pPr>
        <w:spacing w:after="0" w:line="240" w:lineRule="auto"/>
      </w:pPr>
      <w:r w:rsidRPr="000A0CE8">
        <w:rPr>
          <w:rFonts w:ascii="Times New Roman" w:hAnsi="Times New Roman" w:cs="Times New Roman"/>
          <w:sz w:val="28"/>
          <w:szCs w:val="28"/>
        </w:rPr>
        <w:t xml:space="preserve">Заместитель Главы Одинцовского городского округа – </w:t>
      </w:r>
    </w:p>
    <w:p w:rsidR="000A0CE8" w:rsidRPr="000A0CE8" w:rsidRDefault="000A0CE8" w:rsidP="000A0CE8">
      <w:pPr>
        <w:spacing w:after="0" w:line="240" w:lineRule="auto"/>
      </w:pPr>
      <w:r w:rsidRPr="000A0CE8">
        <w:rPr>
          <w:rFonts w:ascii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A0CE8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0C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А.А. </w:t>
      </w:r>
      <w:proofErr w:type="spellStart"/>
      <w:r w:rsidRPr="000A0C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Тесля</w:t>
      </w:r>
      <w:proofErr w:type="spellEnd"/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CE8">
        <w:rPr>
          <w:rFonts w:ascii="Times New Roman" w:hAnsi="Times New Roman" w:cs="Times New Roman"/>
          <w:sz w:val="28"/>
          <w:szCs w:val="28"/>
        </w:rPr>
        <w:t xml:space="preserve">Заместитель Главы Одинцовского городского округа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0CE8">
        <w:rPr>
          <w:rFonts w:ascii="Times New Roman" w:hAnsi="Times New Roman" w:cs="Times New Roman"/>
          <w:sz w:val="28"/>
          <w:szCs w:val="28"/>
        </w:rPr>
        <w:t>О.А. Ткачева</w:t>
      </w: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7072F" w:rsidRDefault="0017072F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A0CE8" w:rsidRPr="000A0CE8" w:rsidRDefault="0017072F" w:rsidP="000A0CE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</w:t>
      </w:r>
      <w:r w:rsidR="000A0CE8" w:rsidRPr="000A0CE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0CE8" w:rsidRPr="000A0CE8">
        <w:rPr>
          <w:rFonts w:ascii="Times New Roman" w:hAnsi="Times New Roman" w:cs="Times New Roman"/>
          <w:sz w:val="28"/>
          <w:szCs w:val="28"/>
        </w:rPr>
        <w:t xml:space="preserve"> Управления образования  </w:t>
      </w:r>
    </w:p>
    <w:p w:rsidR="000A0CE8" w:rsidRPr="000A0CE8" w:rsidRDefault="000A0CE8" w:rsidP="000A0CE8">
      <w:pPr>
        <w:spacing w:after="0" w:line="240" w:lineRule="auto"/>
      </w:pPr>
      <w:r w:rsidRPr="000A0CE8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072F">
        <w:rPr>
          <w:rFonts w:ascii="Times New Roman" w:hAnsi="Times New Roman" w:cs="Times New Roman"/>
          <w:sz w:val="28"/>
          <w:szCs w:val="28"/>
        </w:rPr>
        <w:t>О.В. Новожилова</w:t>
      </w: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highlight w:val="white"/>
        </w:rPr>
      </w:pPr>
      <w:r w:rsidRPr="000A0CE8">
        <w:rPr>
          <w:rFonts w:ascii="Times New Roman" w:hAnsi="Times New Roman" w:cs="Times New Roman"/>
          <w:sz w:val="28"/>
          <w:szCs w:val="28"/>
          <w:highlight w:val="white"/>
        </w:rPr>
        <w:t xml:space="preserve">Начальник юридического отдела </w:t>
      </w:r>
    </w:p>
    <w:p w:rsidR="000A0CE8" w:rsidRPr="000A0CE8" w:rsidRDefault="000A0CE8" w:rsidP="000A0CE8">
      <w:pPr>
        <w:spacing w:after="0" w:line="240" w:lineRule="auto"/>
        <w:rPr>
          <w:highlight w:val="white"/>
        </w:rPr>
      </w:pPr>
      <w:r w:rsidRPr="000A0CE8">
        <w:rPr>
          <w:rFonts w:ascii="Times New Roman" w:hAnsi="Times New Roman" w:cs="Times New Roman"/>
          <w:sz w:val="28"/>
          <w:szCs w:val="28"/>
          <w:highlight w:val="white"/>
        </w:rPr>
        <w:t xml:space="preserve">Управления правового обеспечения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 w:rsidRPr="000A0CE8">
        <w:rPr>
          <w:rFonts w:ascii="Times New Roman" w:hAnsi="Times New Roman" w:cs="Times New Roman"/>
          <w:sz w:val="28"/>
          <w:szCs w:val="28"/>
          <w:highlight w:val="white"/>
        </w:rPr>
        <w:t xml:space="preserve"> Т.Л. Сергеева</w:t>
      </w: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A0CE8" w:rsidRPr="000A0CE8" w:rsidRDefault="000A0CE8" w:rsidP="000A0C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0A0CE8" w:rsidRPr="000A0CE8" w:rsidTr="003C2943">
        <w:tc>
          <w:tcPr>
            <w:tcW w:w="8755" w:type="dxa"/>
            <w:shd w:val="clear" w:color="auto" w:fill="auto"/>
          </w:tcPr>
          <w:p w:rsidR="000A0CE8" w:rsidRPr="000A0CE8" w:rsidRDefault="000A0CE8" w:rsidP="000A0CE8">
            <w:pPr>
              <w:spacing w:after="0" w:line="240" w:lineRule="auto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highlight w:val="white"/>
                <w:lang w:eastAsia="ru-RU"/>
              </w:rPr>
              <w:t>РАЗОСЛАНО:</w:t>
            </w:r>
          </w:p>
        </w:tc>
      </w:tr>
      <w:tr w:rsidR="000A0CE8" w:rsidRPr="000A0CE8" w:rsidTr="003C2943">
        <w:tc>
          <w:tcPr>
            <w:tcW w:w="8755" w:type="dxa"/>
            <w:shd w:val="clear" w:color="auto" w:fill="auto"/>
          </w:tcPr>
          <w:p w:rsidR="000A0CE8" w:rsidRPr="000A0CE8" w:rsidRDefault="000A0CE8" w:rsidP="000A0CE8">
            <w:pPr>
              <w:spacing w:after="0" w:line="240" w:lineRule="auto"/>
              <w:jc w:val="both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Общий отдел – 3 экз.</w:t>
            </w: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Управление образования – 4 экз.</w:t>
            </w: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:rsidR="000A0CE8" w:rsidRPr="000A0CE8" w:rsidRDefault="000A0CE8" w:rsidP="000A0CE8">
            <w:pPr>
              <w:spacing w:after="0" w:line="240" w:lineRule="auto"/>
              <w:jc w:val="both"/>
              <w:rPr>
                <w:highlight w:val="white"/>
              </w:rPr>
            </w:pP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Москвина М.Е. </w:t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ab/>
            </w:r>
          </w:p>
          <w:p w:rsidR="000A0CE8" w:rsidRPr="000A0CE8" w:rsidRDefault="000A0CE8" w:rsidP="000A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т. 8 (495)-245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0A0CE8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26 (доб. 116)</w:t>
            </w:r>
          </w:p>
        </w:tc>
      </w:tr>
    </w:tbl>
    <w:p w:rsidR="00F71A51" w:rsidRDefault="00F71A51"/>
    <w:sectPr w:rsidR="00F71A51" w:rsidSect="00B14237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6C"/>
    <w:rsid w:val="000A0CE8"/>
    <w:rsid w:val="000D14D1"/>
    <w:rsid w:val="0017072F"/>
    <w:rsid w:val="001B285E"/>
    <w:rsid w:val="004438E0"/>
    <w:rsid w:val="006D5552"/>
    <w:rsid w:val="006E1CBA"/>
    <w:rsid w:val="007927A0"/>
    <w:rsid w:val="008B206C"/>
    <w:rsid w:val="009A7A69"/>
    <w:rsid w:val="00A1414E"/>
    <w:rsid w:val="00A65EBA"/>
    <w:rsid w:val="00B14237"/>
    <w:rsid w:val="00B50CF8"/>
    <w:rsid w:val="00C3364D"/>
    <w:rsid w:val="00C5128E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8B758-DF1B-4C37-8B6C-85CBA1F3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6C"/>
  </w:style>
  <w:style w:type="paragraph" w:styleId="1">
    <w:name w:val="heading 1"/>
    <w:basedOn w:val="a"/>
    <w:next w:val="a"/>
    <w:link w:val="10"/>
    <w:uiPriority w:val="99"/>
    <w:qFormat/>
    <w:rsid w:val="008B20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06C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8B206C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2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414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8943540/20160" TargetMode="External"/><Relationship Id="rId12" Type="http://schemas.openxmlformats.org/officeDocument/2006/relationships/hyperlink" Target="https://internet.garant.ru/document/redirect/28920000/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12636897/0" TargetMode="External"/><Relationship Id="rId11" Type="http://schemas.openxmlformats.org/officeDocument/2006/relationships/hyperlink" Target="https://internet.garant.ru/document/redirect/28920000/12101" TargetMode="External"/><Relationship Id="rId5" Type="http://schemas.openxmlformats.org/officeDocument/2006/relationships/hyperlink" Target="https://internet.garant.ru/document/redirect/412636897/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hyperlink" Target="https://internet.garant.ru/document/redirect/413511482/0" TargetMode="Externa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2026-02-26T06:59:00Z</cp:lastPrinted>
  <dcterms:created xsi:type="dcterms:W3CDTF">2026-01-28T10:11:00Z</dcterms:created>
  <dcterms:modified xsi:type="dcterms:W3CDTF">2026-03-05T08:50:00Z</dcterms:modified>
</cp:coreProperties>
</file>